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9025b8e" w14:textId="9025b8e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6B69CD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C102B6">
              <w:rPr>
                <w:rFonts w:ascii="Arial" w:hAnsi="Arial" w:cs="Arial"/>
              </w:rPr>
              <w:t>401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Pr="002B6A05" w:rsidR="00E173EC">
              <w:rPr>
                <w:rFonts w:ascii="Arial" w:hAnsi="Arial" w:cs="Arial"/>
              </w:rPr>
              <w:t>1</w:t>
            </w:r>
            <w:r w:rsidRPr="002B6A05" w:rsidR="00340399">
              <w:rPr>
                <w:rFonts w:ascii="Arial" w:hAnsi="Arial" w:cs="Arial"/>
              </w:rPr>
              <w:t>-</w:t>
            </w:r>
            <w:r w:rsidR="006B69CD">
              <w:rPr>
                <w:rFonts w:ascii="Arial" w:hAnsi="Arial" w:cs="Arial"/>
              </w:rPr>
              <w:t>11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6B69CD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="0024268C">
        <w:rPr>
          <w:rFonts w:ascii="Arial" w:hAnsi="Arial" w:eastAsia="Times New Roman" w:cs="Arial"/>
          <w:sz w:val="24"/>
          <w:szCs w:val="24"/>
          <w:lang w:eastAsia="hr-HR"/>
        </w:rPr>
        <w:t>7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24268C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C102B6" w:rsidP="00F65D4C" w:rsidRDefault="00C102B6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ND LOG</w:t>
      </w:r>
      <w:r w:rsidRPr="00192219">
        <w:rPr>
          <w:rFonts w:ascii="Arial" w:hAnsi="Arial" w:eastAsia="Times New Roman" w:cs="Arial"/>
          <w:sz w:val="24"/>
          <w:szCs w:val="24"/>
          <w:lang w:eastAsia="hr-HR"/>
        </w:rPr>
        <w:t xml:space="preserve"> j.d.o.o., </w:t>
      </w:r>
      <w:r>
        <w:rPr>
          <w:rFonts w:ascii="Arial" w:hAnsi="Arial" w:eastAsia="Times New Roman" w:cs="Arial"/>
          <w:sz w:val="24"/>
          <w:szCs w:val="24"/>
          <w:lang w:eastAsia="hr-HR"/>
        </w:rPr>
        <w:t>Lepoglava</w:t>
      </w:r>
      <w:r w:rsidRPr="00192219">
        <w:rPr>
          <w:rFonts w:ascii="Arial" w:hAnsi="Arial" w:eastAsia="Times New Roman" w:cs="Arial"/>
          <w:sz w:val="24"/>
          <w:szCs w:val="24"/>
          <w:lang w:eastAsia="hr-HR"/>
        </w:rPr>
        <w:t>,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Trg kralja Tomislava 1,</w:t>
      </w:r>
      <w:r w:rsidRPr="00192219">
        <w:rPr>
          <w:rFonts w:ascii="Arial" w:hAnsi="Arial" w:eastAsia="Times New Roman" w:cs="Arial"/>
          <w:sz w:val="24"/>
          <w:szCs w:val="24"/>
          <w:lang w:eastAsia="hr-HR"/>
        </w:rPr>
        <w:t xml:space="preserve"> OIB:</w:t>
      </w:r>
      <w:r w:rsidRPr="00332738">
        <w:rPr>
          <w:rFonts w:ascii="Arial" w:hAnsi="Arial" w:eastAsia="Times New Roman" w:cs="Arial"/>
          <w:sz w:val="24"/>
          <w:szCs w:val="24"/>
          <w:lang w:eastAsia="hr-HR"/>
        </w:rPr>
        <w:t>72577906541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C102B6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CC5DC8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6B69CD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6B69CD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Pr="006B69CD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6B69CD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zastupnica</w:t>
      </w:r>
      <w:r w:rsidRPr="006B69CD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6B69CD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B69CD" w:rsidR="006B69CD">
        <w:rPr>
          <w:rFonts w:ascii="Arial" w:hAnsi="Arial" w:eastAsia="Times New Roman" w:cs="Arial"/>
          <w:sz w:val="24"/>
          <w:szCs w:val="24"/>
          <w:lang w:eastAsia="hr-HR"/>
        </w:rPr>
        <w:t>Jelena Knežević</w:t>
      </w:r>
      <w:r w:rsidRPr="006B69CD" w:rsidR="00DD7F25">
        <w:rPr>
          <w:rFonts w:ascii="Arial" w:hAnsi="Arial" w:eastAsia="Times New Roman" w:cs="Arial"/>
          <w:sz w:val="24"/>
          <w:szCs w:val="24"/>
          <w:lang w:eastAsia="hr-HR"/>
        </w:rPr>
        <w:t>, zamjenica ŽDO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</w:t>
      </w:r>
      <w:r w:rsidR="006B69CD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 pristupili uredno pozvani predstavnik predlagatelja Financijske agencije</w:t>
      </w:r>
      <w:r w:rsidR="006B69CD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B6A05" w:rsidR="00E173E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4F77C9">
        <w:rPr>
          <w:rFonts w:ascii="Arial" w:hAnsi="Arial" w:eastAsia="Times New Roman" w:cs="Arial"/>
          <w:sz w:val="24"/>
          <w:szCs w:val="24"/>
          <w:lang w:eastAsia="hr-HR"/>
        </w:rPr>
        <w:t xml:space="preserve">predstavnik </w:t>
      </w:r>
      <w:r w:rsidR="00A50F4C">
        <w:rPr>
          <w:rFonts w:ascii="Arial" w:hAnsi="Arial" w:eastAsia="Times New Roman" w:cs="Arial"/>
          <w:sz w:val="24"/>
          <w:szCs w:val="24"/>
          <w:lang w:eastAsia="hr-HR"/>
        </w:rPr>
        <w:t>Privredne</w:t>
      </w:r>
      <w:r w:rsidR="00CC436D">
        <w:rPr>
          <w:rFonts w:ascii="Arial" w:hAnsi="Arial" w:eastAsia="Times New Roman" w:cs="Arial"/>
          <w:sz w:val="24"/>
          <w:szCs w:val="24"/>
          <w:lang w:eastAsia="hr-HR"/>
        </w:rPr>
        <w:t xml:space="preserve"> banke </w:t>
      </w:r>
      <w:r w:rsidR="00A50F4C">
        <w:rPr>
          <w:rFonts w:ascii="Arial" w:hAnsi="Arial" w:eastAsia="Times New Roman" w:cs="Arial"/>
          <w:sz w:val="24"/>
          <w:szCs w:val="24"/>
          <w:lang w:eastAsia="hr-HR"/>
        </w:rPr>
        <w:t xml:space="preserve">Zagreb </w:t>
      </w:r>
      <w:r w:rsidR="0024268C">
        <w:rPr>
          <w:rFonts w:ascii="Arial" w:hAnsi="Arial" w:eastAsia="Times New Roman" w:cs="Arial"/>
          <w:sz w:val="24"/>
          <w:szCs w:val="24"/>
          <w:lang w:eastAsia="hr-HR"/>
        </w:rPr>
        <w:t>d.d</w:t>
      </w:r>
      <w:r w:rsidR="004F77C9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="0024268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6B69CD">
        <w:rPr>
          <w:rFonts w:ascii="Arial" w:hAnsi="Arial" w:eastAsia="Times New Roman" w:cs="Arial"/>
          <w:sz w:val="24"/>
          <w:szCs w:val="24"/>
          <w:lang w:eastAsia="hr-HR"/>
        </w:rPr>
        <w:t>te zastupnik po zakonu dužnika.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="00C102B6">
        <w:rPr>
          <w:rFonts w:ascii="Arial" w:hAnsi="Arial" w:eastAsia="Times New Roman" w:cs="Arial"/>
          <w:sz w:val="24"/>
          <w:szCs w:val="24"/>
          <w:lang w:eastAsia="hr-HR"/>
        </w:rPr>
        <w:t>ND LOG</w:t>
      </w:r>
      <w:r w:rsidRPr="00192219" w:rsidR="00C102B6">
        <w:rPr>
          <w:rFonts w:ascii="Arial" w:hAnsi="Arial" w:eastAsia="Times New Roman" w:cs="Arial"/>
          <w:sz w:val="24"/>
          <w:szCs w:val="24"/>
          <w:lang w:eastAsia="hr-HR"/>
        </w:rPr>
        <w:t xml:space="preserve"> j.d.o.o., </w:t>
      </w:r>
      <w:r w:rsidR="00C102B6">
        <w:rPr>
          <w:rFonts w:ascii="Arial" w:hAnsi="Arial" w:eastAsia="Times New Roman" w:cs="Arial"/>
          <w:sz w:val="24"/>
          <w:szCs w:val="24"/>
          <w:lang w:eastAsia="hr-HR"/>
        </w:rPr>
        <w:t>Lepoglava</w:t>
      </w:r>
      <w:r w:rsidRPr="00192219" w:rsidR="00C102B6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="00C102B6">
        <w:rPr>
          <w:rFonts w:ascii="Arial" w:hAnsi="Arial" w:eastAsia="Times New Roman" w:cs="Arial"/>
          <w:sz w:val="24"/>
          <w:szCs w:val="24"/>
          <w:lang w:eastAsia="hr-HR"/>
        </w:rPr>
        <w:t xml:space="preserve"> Trg kralja Tomislava 1,</w:t>
      </w:r>
      <w:r w:rsidRPr="00192219" w:rsidR="00C102B6">
        <w:rPr>
          <w:rFonts w:ascii="Arial" w:hAnsi="Arial" w:eastAsia="Times New Roman" w:cs="Arial"/>
          <w:sz w:val="24"/>
          <w:szCs w:val="24"/>
          <w:lang w:eastAsia="hr-HR"/>
        </w:rPr>
        <w:t xml:space="preserve"> OIB:</w:t>
      </w:r>
      <w:r w:rsidRPr="00332738" w:rsidR="00C102B6">
        <w:rPr>
          <w:rFonts w:ascii="Arial" w:hAnsi="Arial" w:eastAsia="Times New Roman" w:cs="Arial"/>
          <w:sz w:val="24"/>
          <w:szCs w:val="24"/>
          <w:lang w:eastAsia="hr-HR"/>
        </w:rPr>
        <w:t>72577906541</w:t>
      </w:r>
      <w:r w:rsidR="00CC436D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B69CD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B69CD">
        <w:rPr>
          <w:rFonts w:ascii="Arial" w:hAnsi="Arial" w:eastAsia="Times New Roman" w:cs="Arial"/>
          <w:sz w:val="24"/>
          <w:szCs w:val="24"/>
          <w:lang w:eastAsia="hr-HR"/>
        </w:rPr>
        <w:tab/>
        <w:t>Zastupnica</w:t>
      </w:r>
      <w:r w:rsidRPr="006B69CD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po zakonu Republike Hrvatske predaje u spis potvrdu o stanju računa poreznog obveznika na dan </w:t>
      </w:r>
      <w:r w:rsidR="006B69CD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6B69CD" w:rsidR="006B69CD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6B69CD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6B69CD" w:rsidR="006B69CD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6B69CD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B69CD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6B69CD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6B69CD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iz  koje proizlazi da je dug poreznog obveznika </w:t>
      </w:r>
      <w:r w:rsidRPr="006B69CD">
        <w:rPr>
          <w:rFonts w:ascii="Arial" w:hAnsi="Arial" w:eastAsia="Times New Roman" w:cs="Arial"/>
          <w:sz w:val="24"/>
          <w:szCs w:val="24"/>
          <w:lang w:eastAsia="hr-HR"/>
        </w:rPr>
        <w:t xml:space="preserve">ukupno </w:t>
      </w:r>
      <w:r w:rsidRPr="006B69CD" w:rsidR="006B69CD">
        <w:rPr>
          <w:rFonts w:ascii="Arial" w:hAnsi="Arial" w:eastAsia="Times New Roman" w:cs="Arial"/>
          <w:sz w:val="24"/>
          <w:szCs w:val="24"/>
          <w:lang w:eastAsia="hr-HR"/>
        </w:rPr>
        <w:t>5.618,28</w:t>
      </w:r>
      <w:r w:rsidRPr="006B69CD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  <w:r w:rsidRPr="006B69C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6B69CD" w:rsidR="006B69CD" w:rsidP="00F65D4C" w:rsidRDefault="006B69C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B69CD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B69CD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6B69CD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6B69CD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6B69CD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6B69CD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6B69CD" w:rsidR="006B69CD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6B69CD" w:rsidR="0024268C">
        <w:rPr>
          <w:rFonts w:ascii="Arial" w:hAnsi="Arial" w:eastAsia="Times New Roman" w:cs="Arial"/>
          <w:sz w:val="24"/>
          <w:szCs w:val="24"/>
          <w:lang w:eastAsia="hr-HR"/>
        </w:rPr>
        <w:t>7</w:t>
      </w:r>
      <w:r w:rsidRPr="006B69CD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6B69CD" w:rsidR="0024268C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6B69C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B69CD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6B69CD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6B69CD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6B69CD" w:rsidR="006B69CD">
        <w:rPr>
          <w:rFonts w:ascii="Arial" w:hAnsi="Arial" w:eastAsia="Times New Roman" w:cs="Arial"/>
          <w:sz w:val="24"/>
          <w:szCs w:val="24"/>
          <w:lang w:eastAsia="hr-HR"/>
        </w:rPr>
        <w:t>25.713,90</w:t>
      </w:r>
      <w:r w:rsidRPr="006B69CD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Utvrđuje se da je u spis zaprimljen podnesak PU Varaždinske iz kojeg proizlazi da dužnik u vlasništvu nema vozila.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6B69CD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2B6A0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Vjerovnicima će se uputiti poziv u skladu sa čl. 132. st. 1. Stečajnog zakona.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6B69CD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6B69CD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923A6" w:rsidP="00501147" w:rsidRDefault="009923A6">
      <w:pPr>
        <w:spacing w:after="0" w:line="240" w:lineRule="auto"/>
      </w:pPr>
      <w:r>
        <w:separator/>
      </w:r>
    </w:p>
  </w:endnote>
  <w:endnote w:type="continuationSeparator" w:id="0">
    <w:p w:rsidR="009923A6" w:rsidP="00501147" w:rsidRDefault="00992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923A6" w:rsidP="00501147" w:rsidRDefault="009923A6">
      <w:pPr>
        <w:spacing w:after="0" w:line="240" w:lineRule="auto"/>
      </w:pPr>
      <w:r>
        <w:separator/>
      </w:r>
    </w:p>
  </w:footnote>
  <w:footnote w:type="continuationSeparator" w:id="0">
    <w:p w:rsidR="009923A6" w:rsidP="00501147" w:rsidRDefault="00992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3A513F">
      <w:rPr>
        <w:rFonts w:ascii="Arial" w:hAnsi="Arial" w:cs="Arial"/>
        <w:noProof/>
        <w:sz w:val="24"/>
        <w:szCs w:val="24"/>
      </w:rPr>
      <w:t>Poslovni broj: 10 St-401/2021-11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3A513F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64105"/>
    <w:rsid w:val="00194888"/>
    <w:rsid w:val="001B70EC"/>
    <w:rsid w:val="001D5D3B"/>
    <w:rsid w:val="001F6DF0"/>
    <w:rsid w:val="002144FF"/>
    <w:rsid w:val="0022420E"/>
    <w:rsid w:val="002357F3"/>
    <w:rsid w:val="002361B6"/>
    <w:rsid w:val="00237FCE"/>
    <w:rsid w:val="0024268C"/>
    <w:rsid w:val="00281C77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513F"/>
    <w:rsid w:val="003A6644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4F77C9"/>
    <w:rsid w:val="00501147"/>
    <w:rsid w:val="00521DEA"/>
    <w:rsid w:val="0055446B"/>
    <w:rsid w:val="00582092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B69CD"/>
    <w:rsid w:val="006D5479"/>
    <w:rsid w:val="00701D1D"/>
    <w:rsid w:val="00702B49"/>
    <w:rsid w:val="007231CA"/>
    <w:rsid w:val="00727664"/>
    <w:rsid w:val="00732BCA"/>
    <w:rsid w:val="00741600"/>
    <w:rsid w:val="00757A30"/>
    <w:rsid w:val="007802E2"/>
    <w:rsid w:val="0078776D"/>
    <w:rsid w:val="00797FF7"/>
    <w:rsid w:val="007A409A"/>
    <w:rsid w:val="007C4B15"/>
    <w:rsid w:val="007D0553"/>
    <w:rsid w:val="007E49A2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923A6"/>
    <w:rsid w:val="00A02D48"/>
    <w:rsid w:val="00A31425"/>
    <w:rsid w:val="00A31587"/>
    <w:rsid w:val="00A3382D"/>
    <w:rsid w:val="00A46425"/>
    <w:rsid w:val="00A50F4C"/>
    <w:rsid w:val="00A52BE7"/>
    <w:rsid w:val="00A65E60"/>
    <w:rsid w:val="00A729A1"/>
    <w:rsid w:val="00AA1295"/>
    <w:rsid w:val="00AF28D9"/>
    <w:rsid w:val="00B00B9A"/>
    <w:rsid w:val="00B367DA"/>
    <w:rsid w:val="00B43087"/>
    <w:rsid w:val="00B43741"/>
    <w:rsid w:val="00B92B86"/>
    <w:rsid w:val="00B96C65"/>
    <w:rsid w:val="00BA36FB"/>
    <w:rsid w:val="00BA4B67"/>
    <w:rsid w:val="00BC5568"/>
    <w:rsid w:val="00BD6CDD"/>
    <w:rsid w:val="00BD7A74"/>
    <w:rsid w:val="00C102B6"/>
    <w:rsid w:val="00C1030E"/>
    <w:rsid w:val="00C21B7C"/>
    <w:rsid w:val="00C250D8"/>
    <w:rsid w:val="00C449A3"/>
    <w:rsid w:val="00C470B6"/>
    <w:rsid w:val="00C50709"/>
    <w:rsid w:val="00C75631"/>
    <w:rsid w:val="00CB0DAC"/>
    <w:rsid w:val="00CC436D"/>
    <w:rsid w:val="00CC5DC8"/>
    <w:rsid w:val="00CE3864"/>
    <w:rsid w:val="00CF6122"/>
    <w:rsid w:val="00D228AD"/>
    <w:rsid w:val="00D400B5"/>
    <w:rsid w:val="00D43FE4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54B6C"/>
    <w:rsid w:val="00E66FC5"/>
    <w:rsid w:val="00E7673F"/>
    <w:rsid w:val="00EB0D3A"/>
    <w:rsid w:val="00EC15A5"/>
    <w:rsid w:val="00F10AE8"/>
    <w:rsid w:val="00F12359"/>
    <w:rsid w:val="00F24973"/>
    <w:rsid w:val="00F26602"/>
    <w:rsid w:val="00F26E8F"/>
    <w:rsid w:val="00F35C91"/>
    <w:rsid w:val="00F46F57"/>
    <w:rsid w:val="00F47C70"/>
    <w:rsid w:val="00F47E02"/>
    <w:rsid w:val="00F65D4C"/>
    <w:rsid w:val="00F82F13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A513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A513F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A513F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A513F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A513F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7. veljače 2022.</izvorni_sadrzaj>
    <derivirana_varijabla naziv="DomainObject.StvarniPocetakDatum_1">7. veljače 2022.</derivirana_varijabla>
  </DomainObject.StvarniPocetakDatum>
  <DomainObject.StvarniZavrsetakDatum>
    <izvorni_sadrzaj>7. veljače 2022.</izvorni_sadrzaj>
    <derivirana_varijabla naziv="DomainObject.StvarniZavrsetakDatum_1">7. veljače 2022.</derivirana_varijabla>
  </DomainObject.StvarniZavrsetakDatum>
  <DomainObject.PlaniraniZavrsetakDatum>
    <izvorni_sadrzaj>7. veljače 2022.</izvorni_sadrzaj>
    <derivirana_varijabla naziv="DomainObject.PlaniraniZavrsetakDatum_1">7. veljače 2022.</derivirana_varijabla>
  </DomainObject.PlaniraniZavrsetakDatum>
  <DomainObject.PlaniraniPocetakDatum>
    <izvorni_sadrzaj>7. veljače 2022.</izvorni_sadrzaj>
    <derivirana_varijabla naziv="DomainObject.PlaniraniPocetakDatum_1">7. veljače 2022.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veljače 2022.</izvorni_sadrzaj>
    <derivirana_varijabla naziv="DomainObject.Zapisnik.DatumKreiranja_1">7. veljače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St-401/2021-11</izvorni_sadrzaj>
    <derivirana_varijabla naziv="DomainObject.Zapisnik.Oznaka_1">St-401/2021-11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srpnja 2021.</izvorni_sadrzaj>
    <derivirana_varijabla naziv="DomainObject.Predmet.DatumIzradeOptuznogAkta_1">22. srpnja 2021.</derivirana_varijabla>
  </DomainObject.Predmet.DatumIzradeOptuznogAkta>
  <DomainObject.Predmet.DatumIzradeOptuznogAktaFormated>
    <izvorni_sadrzaj>22.7.2021.</izvorni_sadrzaj>
    <derivirana_varijabla naziv="DomainObject.Predmet.DatumIzradeOptuznogAktaFormated_1">22.7.2021.</derivirana_varijabla>
  </DomainObject.Predmet.DatumIzradeOptuznogAktaFormated>
  <DomainObject.Predmet.DatumOsnivanja>
    <izvorni_sadrzaj>26. srpnja 2021.</izvorni_sadrzaj>
    <derivirana_varijabla naziv="DomainObject.Predmet.DatumOsnivanja_1">26. srpnja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srpnja 2021.</izvorni_sadrzaj>
    <derivirana_varijabla naziv="DomainObject.Predmet.DatumPrimitkaOptuznogAkta_1">26. srpnja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St-401/2021</izvorni_sadrzaj>
    <derivirana_varijabla naziv="DomainObject.Predmet.OznakaBroj_1">St-401/2021</derivirana_varijabla>
  </DomainObject.Predmet.OznakaBroj>
  <DomainObject.Predmet.OznakaBrojOptuznogAkta>
    <izvorni_sadrzaj>04-06-21-4599</izvorni_sadrzaj>
    <derivirana_varijabla naziv="DomainObject.Predmet.OznakaBrojOptuznogAkta_1">04-06-21-4599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ND LOG jednostavno društvo s ograničenom odgovornošću za uslužne djelatnosti zastupanog po punomoćniku Martina Lonjak</izvorni_sadrzaj>
    <derivirana_varijabla naziv="DomainObject.Predmet.ProtustrankaFormated_1">  ND LOG jednostavno društvo s ograničenom odgovornošću za uslužne djelatnosti zastupanog po punomoćniku Martina Lonjak</derivirana_varijabla>
  </DomainObject.Predmet.ProtustrankaFormated>
  <DomainObject.Predmet.ProtustrankaFormatedOIB>
    <izvorni_sadrzaj>  ND LOG jednostavno društvo s ograničenom odgovornošću za uslužne djelatnosti, OIB 72577906541 zastupanog po punomoćniku Martina Lonjak</izvorni_sadrzaj>
    <derivirana_varijabla naziv="DomainObject.Predmet.ProtustrankaFormatedOIB_1">  ND LOG jednostavno društvo s ograničenom odgovornošću za uslužne djelatnosti, OIB 72577906541 zastupanog po punomoćniku Martina Lonjak</derivirana_varijabla>
  </DomainObject.Predmet.ProtustrankaFormatedOIB>
  <DomainObject.Predmet.ProtustrankaFormatedWithAdress>
    <izvorni_sadrzaj> ND LOG jednostavno društvo s ograničenom odgovornošću za uslužne djelatnosti, Trg Kralja Tomislava 1, 42250 Lepoglava zastupanog po punomoćniku Martina Lonjak</izvorni_sadrzaj>
    <derivirana_varijabla naziv="DomainObject.Predmet.ProtustrankaFormatedWithAdress_1"> ND LOG jednostavno društvo s ograničenom odgovornošću za uslužne djelatnosti, Trg Kralja Tomislava 1, 42250 Lepoglava zastupanog po punomoćniku Martina Lonjak</derivirana_varijabla>
  </DomainObject.Predmet.ProtustrankaFormatedWithAdress>
  <DomainObject.Predmet.ProtustrankaFormatedWithAdressOIB>
    <izvorni_sadrzaj> ND LOG jednostavno društvo s ograničenom odgovornošću za uslužne djelatnosti, OIB 72577906541, Trg Kralja Tomislava 1, 42250 Lepoglava zastupanog po punomoćniku Martina Lonjak</izvorni_sadrzaj>
    <derivirana_varijabla naziv="DomainObject.Predmet.ProtustrankaFormatedWithAdressOIB_1"> ND LOG jednostavno društvo s ograničenom odgovornošću za uslužne djelatnosti, OIB 72577906541, Trg Kralja Tomislava 1, 42250 Lepoglava zastupanog po punomoćniku Martina Lonjak</derivirana_varijabla>
  </DomainObject.Predmet.ProtustrankaFormatedWithAdressOIB>
  <DomainObject.Predmet.ProtustrankaWithAdress>
    <izvorni_sadrzaj>ND LOG jednostavno društvo s ograničenom odgovornošću za uslužne djelatnosti Trg Kralja Tomislava 1, 42250 Lepoglava</izvorni_sadrzaj>
    <derivirana_varijabla naziv="DomainObject.Predmet.ProtustrankaWithAdress_1">ND LOG jednostavno društvo s ograničenom odgovornošću za uslužne djelatnosti Trg Kralja Tomislava 1, 42250 Lepoglava</derivirana_varijabla>
  </DomainObject.Predmet.ProtustrankaWithAdress>
  <DomainObject.Predmet.ProtustrankaWithAdressOIB>
    <izvorni_sadrzaj>ND LOG jednostavno društvo s ograničenom odgovornošću za uslužne djelatnosti, OIB 72577906541, Trg Kralja Tomislava 1, 42250 Lepoglava</izvorni_sadrzaj>
    <derivirana_varijabla naziv="DomainObject.Predmet.ProtustrankaWithAdressOIB_1">ND LOG jednostavno društvo s ograničenom odgovornošću za uslužne djelatnosti, OIB 72577906541, Trg Kralja Tomislava 1, 42250 Lepoglava</derivirana_varijabla>
  </DomainObject.Predmet.ProtustrankaWithAdressOIB>
  <DomainObject.Predmet.ProtustrankaNazivFormated>
    <izvorni_sadrzaj>ND LOG jednostavno društvo s ograničenom odgovornošću za uslužne djelatnosti</izvorni_sadrzaj>
    <derivirana_varijabla naziv="DomainObject.Predmet.ProtustrankaNazivFormated_1">ND LOG jednostavno društvo s ograničenom odgovornošću za uslužne djelatnosti</derivirana_varijabla>
  </DomainObject.Predmet.ProtustrankaNazivFormated>
  <DomainObject.Predmet.ProtustrankaNazivFormatedOIB>
    <izvorni_sadrzaj>ND LOG jednostavno društvo s ograničenom odgovornošću za uslužne djelatnosti, OIB 72577906541</izvorni_sadrzaj>
    <derivirana_varijabla naziv="DomainObject.Predmet.ProtustrankaNazivFormatedOIB_1">ND LOG jednostavno društvo s ograničenom odgovornošću za uslužne djelatnosti, OIB 72577906541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17103.22</izvorni_sadrzaj>
    <derivirana_varijabla naziv="DomainObject.Predmet.TrenutnaVrijednost_1">17103.22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ND LOG jednostavno društvo s ograničenom odgovornošću za uslužne djelatnosti zastupanog po punomoćniku Martina Lonjak</item>
    </izvorni_sadrzaj>
    <derivirana_varijabla naziv="DomainObject.Predmet.ProtuStrankaListFormated_1">
      <item>ND LOG jednostavno društvo s ograničenom odgovornošću za uslužne djelatnosti zastupanog po punomoćniku Martina Lonjak</item>
    </derivirana_varijabla>
  </DomainObject.Predmet.ProtuStrankaListFormated>
  <DomainObject.Predmet.ProtuStrankaListFormatedOIB>
    <izvorni_sadrzaj>
      <item>ND LOG jednostavno društvo s ograničenom odgovornošću za uslužne djelatnosti, OIB 72577906541 zastupanog po punomoćniku Martina Lonjak</item>
    </izvorni_sadrzaj>
    <derivirana_varijabla naziv="DomainObject.Predmet.ProtuStrankaListFormatedOIB_1">
      <item>ND LOG jednostavno društvo s ograničenom odgovornošću za uslužne djelatnosti, OIB 72577906541 zastupanog po punomoćniku Martina Lonjak</item>
    </derivirana_varijabla>
  </DomainObject.Predmet.ProtuStrankaListFormatedOIB>
  <DomainObject.Predmet.ProtuStrankaListFormatedWithAdress>
    <izvorni_sadrzaj>
      <item>ND LOG jednostavno društvo s ograničenom odgovornošću za uslužne djelatnosti, Trg Kralja Tomislava 1, 42250 Lepoglava zastupanog po punomoćniku Martina Lonjak</item>
    </izvorni_sadrzaj>
    <derivirana_varijabla naziv="DomainObject.Predmet.ProtuStrankaListFormatedWithAdress_1">
      <item>ND LOG jednostavno društvo s ograničenom odgovornošću za uslužne djelatnosti, Trg Kralja Tomislava 1, 42250 Lepoglava zastupanog po punomoćniku Martina Lonjak</item>
    </derivirana_varijabla>
  </DomainObject.Predmet.ProtuStrankaListFormatedWithAdress>
  <DomainObject.Predmet.ProtuStrankaListFormatedWithAdressOIB>
    <izvorni_sadrzaj>
      <item>ND LOG jednostavno društvo s ograničenom odgovornošću za uslužne djelatnosti, OIB 72577906541, Trg Kralja Tomislava 1, 42250 Lepoglava zastupanog po punomoćniku Martina Lonjak</item>
    </izvorni_sadrzaj>
    <derivirana_varijabla naziv="DomainObject.Predmet.ProtuStrankaListFormatedWithAdressOIB_1">
      <item>ND LOG jednostavno društvo s ograničenom odgovornošću za uslužne djelatnosti, OIB 72577906541, Trg Kralja Tomislava 1, 42250 Lepoglava zastupanog po punomoćniku Martina Lonjak</item>
    </derivirana_varijabla>
  </DomainObject.Predmet.ProtuStrankaListFormatedWithAdressOIB>
  <DomainObject.Predmet.ProtuStrankaListNazivFormated>
    <izvorni_sadrzaj>
      <item>ND LOG jednostavno društvo s ograničenom odgovornošću za uslužne djelatnosti</item>
    </izvorni_sadrzaj>
    <derivirana_varijabla naziv="DomainObject.Predmet.ProtuStrankaListNazivFormated_1">
      <item>ND LOG jednostavno društvo s ograničenom odgovornošću za uslužne djelatnosti</item>
    </derivirana_varijabla>
  </DomainObject.Predmet.ProtuStrankaListNazivFormated>
  <DomainObject.Predmet.ProtuStrankaListNazivFormatedOIB>
    <izvorni_sadrzaj>
      <item>ND LOG jednostavno društvo s ograničenom odgovornošću za uslužne djelatnosti, OIB 72577906541</item>
    </izvorni_sadrzaj>
    <derivirana_varijabla naziv="DomainObject.Predmet.ProtuStrankaListNazivFormatedOIB_1">
      <item>ND LOG jednostavno društvo s ograničenom odgovornošću za uslužne djelatnosti, OIB 72577906541</item>
    </derivirana_varijabla>
  </DomainObject.Predmet.ProtuStrankaListNazivFormatedOIB>
  <DomainObject.Predmet.OstaliListFormated>
    <izvorni_sadrzaj>
      <item>Trgovački sud u Varaždinu - Sudski registar</item>
      <item>Martina Lonjak punomoćnica sudionika u postupku ND LOG jednostavno društvo s ograničenom odgovornošću za uslužne djelatnosti</item>
      <item>Županijsko državno odvjetništvo u Varaždinu</item>
      <item>Policijska postaja Varaždin</item>
      <item>Privredna banka Zagreb d.d.</item>
    </izvorni_sadrzaj>
    <derivirana_varijabla naziv="DomainObject.Predmet.OstaliListFormated_1">
      <item>Trgovački sud u Varaždinu - Sudski registar</item>
      <item>Martina Lonjak punomoćnica sudionika u postupku ND LOG jednostavno društvo s ograničenom odgovornošću za uslužne djelatnosti</item>
      <item>Županijsko državno odvjetništvo u Varaždinu</item>
      <item>Policijska postaja Varaždin</item>
      <item>Privredna banka Zagreb d.d.</item>
    </derivirana_varijabla>
  </DomainObject.Predmet.OstaliListFormated>
  <DomainObject.Predmet.OstaliListFormatedOIB>
    <izvorni_sadrzaj>
      <item>Trgovački sud u Varaždinu - Sudski registar, OIB 07397915111</item>
      <item>Martina Lonjak, OIB 67517760063 punomoćnica sudionika u postupku ND LOG jednostavno društvo s ograničenom odgovornošću za uslužne djelatnosti</item>
      <item>Županijsko državno odvjetništvo u Varaždinu</item>
      <item>Policijska postaja Varaždin</item>
      <item>Privredna banka Zagreb d.d.</item>
    </izvorni_sadrzaj>
    <derivirana_varijabla naziv="DomainObject.Predmet.OstaliListFormatedOIB_1">
      <item>Trgovački sud u Varaždinu - Sudski registar, OIB 07397915111</item>
      <item>Martina Lonjak, OIB 67517760063 punomoćnica sudionika u postupku ND LOG jednostavno društvo s ograničenom odgovornošću za uslužne djelatnosti</item>
      <item>Županijsko državno odvjetništvo u Varaždinu</item>
      <item>Policijska postaja Varaždin</item>
      <item>Privredna banka Zagreb d.d.</item>
    </derivirana_varijabla>
  </DomainObject.Predmet.OstaliListFormatedOIB>
  <DomainObject.Predmet.OstaliListFormatedWithAdress>
    <izvorni_sadrzaj>
      <item>Trgovački sud u Varaždinu - Sudski registar, Braće Radića 2, 42000 Varaždin</item>
      <item>Martina Lonjak, Frana Supila 48, 42000 Varaždin punomoćnica sudionika u postupku ND LOG jednostavno društvo s ograničenom odgovornošću za uslužne djelatnosti</item>
      <item>Županijsko državno odvjetništvo u Varaždinu, Braće Radića 2, 42000 Varaždin</item>
      <item>Policijska postaja Varaždin, Augusta Cesarca 18, 42000 Varaždin</item>
      <item>Privredna banka Zagreb d.d., Radnička cesta 50, 10000 Zagreb</item>
    </izvorni_sadrzaj>
    <derivirana_varijabla naziv="DomainObject.Predmet.OstaliListFormatedWithAdress_1">
      <item>Trgovački sud u Varaždinu - Sudski registar, Braće Radića 2, 42000 Varaždin</item>
      <item>Martina Lonjak, Frana Supila 48, 42000 Varaždin punomoćnica sudionika u postupku ND LOG jednostavno društvo s ograničenom odgovornošću za uslužne djelatnosti</item>
      <item>Županijsko državno odvjetništvo u Varaždinu, Braće Radića 2, 42000 Varaždin</item>
      <item>Policijska postaja Varaždin, Augusta Cesarca 18, 42000 Varaždin</item>
      <item>Privredna banka Zagreb d.d., Radnička cesta 50, 10000 Zagreb</item>
    </derivirana_varijabla>
  </DomainObject.Predmet.OstaliListFormatedWithAdress>
  <DomainObject.Predmet.OstaliListFormatedWithAdressOIB>
    <izvorni_sadrzaj>
      <item>Trgovački sud u Varaždinu - Sudski registar, OIB 07397915111, Braće Radića 2, 42000 Varaždin</item>
      <item>Martina Lonjak, OIB 67517760063, Frana Supila 48, 42000 Varaždin punomoćnica sudionika u postupku ND LOG jednostavno društvo s ograničenom odgovornošću za uslužne djelatnosti</item>
      <item>Županijsko državno odvjetništvo u Varaždinu, Braće Radića 2, 42000 Varaždin</item>
      <item>Policijska postaja Varaždin, Augusta Cesarca 18, 42000 Varaždin</item>
      <item>Privredna banka Zagreb d.d., Radnička cesta 50, 10000 Zagreb</item>
    </izvorni_sadrzaj>
    <derivirana_varijabla naziv="DomainObject.Predmet.OstaliListFormatedWithAdressOIB_1">
      <item>Trgovački sud u Varaždinu - Sudski registar, OIB 07397915111, Braće Radića 2, 42000 Varaždin</item>
      <item>Martina Lonjak, OIB 67517760063, Frana Supila 48, 42000 Varaždin punomoćnica sudionika u postupku ND LOG jednostavno društvo s ograničenom odgovornošću za uslužne djelatnosti</item>
      <item>Županijsko državno odvjetništvo u Varaždinu, Braće Radića 2, 42000 Varaždin</item>
      <item>Policijska postaja Varaždin, Augusta Cesarca 18, 42000 Varaždin</item>
      <item>Privredna banka Zagreb d.d., Radnička cesta 50, 10000 Zagreb</item>
    </derivirana_varijabla>
  </DomainObject.Predmet.OstaliListFormatedWithAdressOIB>
  <DomainObject.Predmet.OstaliListNazivFormated>
    <izvorni_sadrzaj>
      <item>Trgovački sud u Varaždinu - Sudski registar</item>
      <item>Martina Lonjak</item>
      <item>Županijsko državno odvjetništvo u Varaždinu</item>
      <item>Policijska postaja Varaždin</item>
      <item>Privredna banka Zagreb d.d.</item>
    </izvorni_sadrzaj>
    <derivirana_varijabla naziv="DomainObject.Predmet.OstaliListNazivFormated_1">
      <item>Trgovački sud u Varaždinu - Sudski registar</item>
      <item>Martina Lonjak</item>
      <item>Županijsko državno odvjetništvo u Varaždinu</item>
      <item>Policijska postaja Varaždin</item>
      <item>Privredna banka Zagreb d.d.</item>
    </derivirana_varijabla>
  </DomainObject.Predmet.OstaliListNazivFormated>
  <DomainObject.Predmet.OstaliListNazivFormatedOIB>
    <izvorni_sadrzaj>
      <item>Trgovački sud u Varaždinu - Sudski registar, OIB 07397915111</item>
      <item>Martina Lonjak, OIB 67517760063</item>
      <item>Županijsko državno odvjetništvo u Varaždinu</item>
      <item>Policijska postaja Varaždin</item>
      <item>Privredna banka Zagreb d.d.</item>
    </izvorni_sadrzaj>
    <derivirana_varijabla naziv="DomainObject.Predmet.OstaliListNazivFormatedOIB_1">
      <item>Trgovački sud u Varaždinu - Sudski registar, OIB 07397915111</item>
      <item>Martina Lonjak, OIB 67517760063</item>
      <item>Županijsko državno odvjetništvo u Varaždinu</item>
      <item>Policijska postaja Varaždin</item>
      <item>Privredna banka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veljače 2022.</izvorni_sadrzaj>
    <derivirana_varijabla naziv="DomainObject.Datum_1">7. veljače 2022.</derivirana_varijabla>
  </DomainObject.Datum>
  <DomainObject.PoslovniBrojDokumenta>
    <izvorni_sadrzaj>St-401/2021-11</izvorni_sadrzaj>
    <derivirana_varijabla naziv="DomainObject.PoslovniBrojDokumenta_1">St-401/2021-11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ND LOG jednostavno društvo s ograničenom odgovornošću za uslužne djelatnosti</izvorni_sadrzaj>
    <derivirana_varijabla naziv="DomainObject.Predmet.ProtustrankaIDrugi_1">ND LOG jednostavno društvo s ograničenom odgovornošću za uslužne djelatnosti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ND LOG jednostavno društvo s ograničenom odgovornošću za uslužne djelatnosti, OIB 72577906541, Trg Kralja Tomislava 1, 42250 Lepoglava</izvorni_sadrzaj>
    <derivirana_varijabla naziv="DomainObject.Predmet.ProtustrankaIDrugiAdressOIB_1">ND LOG jednostavno društvo s ograničenom odgovornošću za uslužne djelatnosti, OIB 72577906541, Trg Kralja Tomislava 1,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ND LOG jednostavno društvo s ograničenom odgovornošću za uslužne djelatnosti</item>
      <item>Financijska agencija</item>
      <item>Trgovački sud u Varaždinu - Sudski registar</item>
      <item>Martina Lonjak</item>
      <item>Županijsko državno odvjetništvo u Varaždinu</item>
      <item>Policijska postaja Varaždin</item>
      <item>Privredna banka Zagreb d.d.</item>
    </izvorni_sadrzaj>
    <derivirana_varijabla naziv="DomainObject.Predmet.SudioniciListNaziv_1">
      <item>ND LOG jednostavno društvo s ograničenom odgovornošću za uslužne djelatnosti</item>
      <item>Financijska agencija</item>
      <item>Trgovački sud u Varaždinu - Sudski registar</item>
      <item>Martina Lonjak</item>
      <item>Županijsko državno odvjetništvo u Varaždinu</item>
      <item>Policijska postaja Varaždin</item>
      <item>Privredna banka Zagreb d.d.</item>
    </derivirana_varijabla>
  </DomainObject.Predmet.SudioniciListNaziv>
  <DomainObject.Predmet.SudioniciListAdressOIB>
    <izvorni_sadrzaj>
      <item>ND LOG jednostavno društvo s ograničenom odgovornošću za uslužne djelatnosti, OIB 72577906541, Trg Kralja Tomislava 1,42250 Lepoglava</item>
      <item>Financijska agencija, OIB 85821130368, A.CESARCA 2,42000 Varaždin</item>
      <item>Trgovački sud u Varaždinu - Sudski registar, OIB 07397915111, Braće Radića 2,42000 Varaždin</item>
      <item>Martina Lonjak, OIB 67517760063, Frana Supila 48,42000 Varaždin</item>
      <item>Županijsko državno odvjetništvo u Varaždinu, Braće Radića 2,42000 Varaždin</item>
      <item>Policijska postaja Varaždin, Augusta Cesarca 18,42000 Varaždin</item>
      <item>Privredna banka Zagreb d.d., Radnička cesta 50,10000 Zagreb</item>
    </izvorni_sadrzaj>
    <derivirana_varijabla naziv="DomainObject.Predmet.SudioniciListAdressOIB_1">
      <item>ND LOG jednostavno društvo s ograničenom odgovornošću za uslužne djelatnosti, OIB 72577906541, Trg Kralja Tomislava 1,42250 Lepoglava</item>
      <item>Financijska agencija, OIB 85821130368, A.CESARCA 2,42000 Varaždin</item>
      <item>Trgovački sud u Varaždinu - Sudski registar, OIB 07397915111, Braće Radića 2,42000 Varaždin</item>
      <item>Martina Lonjak, OIB 67517760063, Frana Supila 48,42000 Varaždin</item>
      <item>Županijsko državno odvjetništvo u Varaždinu, Braće Radića 2,42000 Varaždin</item>
      <item>Policijska postaja Varaždin, Augusta Cesarca 18,42000 Varaždin</item>
      <item>Privredna banka Zagreb d.d.,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72577906541</item>
      <item>, OIB 85821130368</item>
      <item>, OIB 07397915111</item>
      <item>, OIB 67517760063</item>
      <item>, OIB null</item>
      <item>, OIB null</item>
      <item>, OIB null</item>
    </izvorni_sadrzaj>
    <derivirana_varijabla naziv="DomainObject.Predmet.SudioniciListNazivOIB_1">
      <item>, OIB 72577906541</item>
      <item>, OIB 85821130368</item>
      <item>, OIB 07397915111</item>
      <item>, OIB 67517760063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srpnja 2021.</izvorni_sadrzaj>
    <derivirana_varijabla naziv="DomainObject.Predmet.DatumPocetkaProcesa_1">26. srpnja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47BB6D-8CC9-4548-A44E-95FB49C10EA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354</properties:Words>
  <properties:Characters>1917</properties:Characters>
  <properties:Lines>92</properties:Lines>
  <properties:Paragraphs>37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2022-01-13T10:38:00Z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2022-02-07T12:08:00Z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St-401/2021-11 / Zapisnik - Ročište radi rasprave o uvjetima za otvaranje steč. post. (St-401-21-11 Zapisnik od 7.2.22 -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